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C2" w:rsidRDefault="00BC66C2" w:rsidP="00BC66C2">
      <w:pPr>
        <w:jc w:val="center"/>
        <w:rPr>
          <w:rFonts w:ascii="Arial" w:hAnsi="Arial" w:cs="Arial"/>
          <w:b/>
          <w:bCs/>
          <w:i/>
          <w:iCs/>
          <w:sz w:val="72"/>
          <w:szCs w:val="72"/>
        </w:rPr>
      </w:pPr>
      <w:r>
        <w:rPr>
          <w:rFonts w:ascii="Arial" w:hAnsi="Arial" w:cs="Arial"/>
          <w:b/>
          <w:bCs/>
          <w:i/>
          <w:iCs/>
          <w:sz w:val="72"/>
          <w:szCs w:val="72"/>
        </w:rPr>
        <w:t>Прайс-лист</w:t>
      </w:r>
    </w:p>
    <w:p w:rsidR="00BC66C2" w:rsidRDefault="00BC66C2" w:rsidP="00BC66C2">
      <w:pPr>
        <w:jc w:val="center"/>
      </w:pPr>
    </w:p>
    <w:tbl>
      <w:tblPr>
        <w:tblW w:w="9650" w:type="dxa"/>
        <w:jc w:val="center"/>
        <w:tblLook w:val="0000" w:firstRow="0" w:lastRow="0" w:firstColumn="0" w:lastColumn="0" w:noHBand="0" w:noVBand="0"/>
      </w:tblPr>
      <w:tblGrid>
        <w:gridCol w:w="5235"/>
        <w:gridCol w:w="2975"/>
        <w:gridCol w:w="1440"/>
      </w:tblGrid>
      <w:tr w:rsidR="00BC66C2" w:rsidTr="008D18A6">
        <w:trPr>
          <w:trHeight w:val="520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C2" w:rsidRDefault="00BC66C2" w:rsidP="008D18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Ценовая группа/ Номенклатура/ Характеристика номенклатуры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66C2" w:rsidRDefault="00BC66C2" w:rsidP="008D18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66C2" w:rsidRDefault="00BC66C2" w:rsidP="008D18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Ед.</w:t>
            </w:r>
          </w:p>
        </w:tc>
      </w:tr>
      <w:tr w:rsidR="00BC66C2" w:rsidTr="008D18A6">
        <w:trPr>
          <w:trHeight w:val="252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3C3"/>
            <w:vAlign w:val="center"/>
          </w:tcPr>
          <w:p w:rsidR="00BC66C2" w:rsidRDefault="00BC66C2" w:rsidP="008D18A6">
            <w:pPr>
              <w:outlineLvl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Продукция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3C3C3"/>
            <w:vAlign w:val="center"/>
          </w:tcPr>
          <w:p w:rsidR="00BC66C2" w:rsidRDefault="00BC66C2" w:rsidP="008D18A6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3C3C3"/>
            <w:vAlign w:val="center"/>
          </w:tcPr>
          <w:p w:rsidR="00BC66C2" w:rsidRDefault="00BC66C2" w:rsidP="008D18A6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C66C2" w:rsidTr="008D18A6">
        <w:trPr>
          <w:trHeight w:val="477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  <w:vAlign w:val="center"/>
          </w:tcPr>
          <w:p w:rsidR="00BC66C2" w:rsidRDefault="00BC66C2" w:rsidP="008D18A6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Напитки безалкогольные газированные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2D2"/>
            <w:vAlign w:val="center"/>
          </w:tcPr>
          <w:p w:rsidR="00BC66C2" w:rsidRDefault="00BC66C2" w:rsidP="008D18A6">
            <w:pPr>
              <w:outlineLvl w:val="1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2D2"/>
            <w:vAlign w:val="center"/>
          </w:tcPr>
          <w:p w:rsidR="00BC66C2" w:rsidRDefault="00BC66C2" w:rsidP="008D18A6">
            <w:pPr>
              <w:outlineLvl w:val="1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C66C2" w:rsidTr="008D18A6">
        <w:trPr>
          <w:trHeight w:val="240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Родная околица </w:t>
            </w:r>
            <w:smartTag w:uri="urn:schemas-microsoft-com:office:smarttags" w:element="metricconverter">
              <w:smartTagPr>
                <w:attr w:name="ProductID" w:val="0,6 л"/>
              </w:smartTagPr>
              <w:r>
                <w:rPr>
                  <w:rFonts w:ascii="Arial" w:hAnsi="Arial" w:cs="Arial"/>
                  <w:sz w:val="16"/>
                  <w:szCs w:val="16"/>
                </w:rPr>
                <w:t>0,6 л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 «Колокольчик»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10,50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бут</w:t>
            </w:r>
          </w:p>
        </w:tc>
      </w:tr>
      <w:tr w:rsidR="00BC66C2" w:rsidTr="008D18A6">
        <w:trPr>
          <w:trHeight w:val="240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АПЕЛЬСИНОВЫЙ лимонад 1,5л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19,50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бут</w:t>
            </w:r>
          </w:p>
        </w:tc>
      </w:tr>
      <w:tr w:rsidR="00BC66C2" w:rsidTr="008D18A6">
        <w:trPr>
          <w:trHeight w:val="240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КОЛОКОЛЬЧИК 1,5л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19,50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бут</w:t>
            </w:r>
          </w:p>
        </w:tc>
      </w:tr>
      <w:tr w:rsidR="00BC66C2" w:rsidTr="008D18A6">
        <w:trPr>
          <w:trHeight w:val="240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ЛИМОНАД 1,5л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19,50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бут</w:t>
            </w:r>
          </w:p>
        </w:tc>
      </w:tr>
      <w:tr w:rsidR="00BC66C2" w:rsidTr="008D18A6">
        <w:trPr>
          <w:trHeight w:val="240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МОХИТО 1,5л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19,50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бут</w:t>
            </w:r>
          </w:p>
        </w:tc>
      </w:tr>
      <w:tr w:rsidR="00BC66C2" w:rsidTr="008D18A6">
        <w:trPr>
          <w:trHeight w:val="240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МОХИТО КЛУБНИКА 1,5л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19,50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бут</w:t>
            </w:r>
          </w:p>
        </w:tc>
      </w:tr>
      <w:tr w:rsidR="00BC66C2" w:rsidTr="008D18A6">
        <w:trPr>
          <w:trHeight w:val="240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ТАРХУНОВЫЙ лимонад 1,5л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19,50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бут</w:t>
            </w:r>
          </w:p>
        </w:tc>
      </w:tr>
      <w:tr w:rsidR="00BC66C2" w:rsidTr="008D18A6">
        <w:trPr>
          <w:trHeight w:val="240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Поддон Евро размер 1200*800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180,00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BC66C2" w:rsidTr="008D18A6">
        <w:trPr>
          <w:trHeight w:val="252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  <w:vAlign w:val="center"/>
          </w:tcPr>
          <w:p w:rsidR="00BC66C2" w:rsidRDefault="00BC66C2" w:rsidP="008D18A6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Природная питьевая вода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2D2"/>
            <w:vAlign w:val="center"/>
          </w:tcPr>
          <w:p w:rsidR="00BC66C2" w:rsidRDefault="00BC66C2" w:rsidP="008D18A6">
            <w:pPr>
              <w:outlineLvl w:val="1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2D2"/>
            <w:vAlign w:val="center"/>
          </w:tcPr>
          <w:p w:rsidR="00BC66C2" w:rsidRDefault="00BC66C2" w:rsidP="008D18A6">
            <w:pPr>
              <w:outlineLvl w:val="1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C66C2" w:rsidTr="008D18A6">
        <w:trPr>
          <w:trHeight w:val="300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Питьевая вода  «Родная околица» 19л (одноразовая)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180,00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бут</w:t>
            </w:r>
          </w:p>
        </w:tc>
      </w:tr>
      <w:tr w:rsidR="00BC66C2" w:rsidTr="008D18A6">
        <w:trPr>
          <w:trHeight w:val="300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Питьевая вода  «Родная околица» 0,6 газ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бут</w:t>
            </w:r>
          </w:p>
        </w:tc>
      </w:tr>
      <w:tr w:rsidR="00BC66C2" w:rsidTr="008D18A6">
        <w:trPr>
          <w:trHeight w:val="300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Питьевая вода  «Родная околица» </w:t>
            </w:r>
            <w:smartTag w:uri="urn:schemas-microsoft-com:office:smarttags" w:element="metricconverter">
              <w:smartTagPr>
                <w:attr w:name="ProductID" w:val="0,6 л"/>
              </w:smartTagPr>
              <w:r>
                <w:rPr>
                  <w:rFonts w:ascii="Arial" w:hAnsi="Arial" w:cs="Arial"/>
                  <w:sz w:val="16"/>
                  <w:szCs w:val="16"/>
                </w:rPr>
                <w:t>0,6 л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>. без газа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бут</w:t>
            </w:r>
          </w:p>
        </w:tc>
      </w:tr>
      <w:tr w:rsidR="00BC66C2" w:rsidTr="008D18A6">
        <w:trPr>
          <w:trHeight w:val="300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Минерализованная вода «БЕРЕГИНЯ» 0,5л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12,00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бут</w:t>
            </w:r>
          </w:p>
        </w:tc>
      </w:tr>
      <w:tr w:rsidR="00BC66C2" w:rsidTr="008D18A6">
        <w:trPr>
          <w:trHeight w:val="300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Минерализованная вода «БЕРЕГИНЯ» 1,5л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17,80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бут</w:t>
            </w:r>
          </w:p>
        </w:tc>
      </w:tr>
      <w:tr w:rsidR="00BC66C2" w:rsidTr="008D18A6">
        <w:trPr>
          <w:trHeight w:val="300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Питьевая вода «БЕРЕГИНЯ детская»  негазированная 0,5л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12,50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бут</w:t>
            </w:r>
          </w:p>
        </w:tc>
      </w:tr>
      <w:tr w:rsidR="00BC66C2" w:rsidTr="008D18A6">
        <w:trPr>
          <w:trHeight w:val="300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Питьевая вода «БЕРЕГИНЯ детская» негазированная 1,5л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18,00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бут</w:t>
            </w:r>
          </w:p>
        </w:tc>
      </w:tr>
      <w:tr w:rsidR="00BC66C2" w:rsidTr="008D18A6">
        <w:trPr>
          <w:trHeight w:val="300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Питьевая вода «БЕРЕГИНЯ» газированная 0,5л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12,00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бут</w:t>
            </w:r>
          </w:p>
        </w:tc>
      </w:tr>
      <w:tr w:rsidR="00BC66C2" w:rsidTr="008D18A6">
        <w:trPr>
          <w:trHeight w:val="300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Питьевая вода «БЕРЕГИНЯ» газированная 1,5л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17,50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бут</w:t>
            </w:r>
          </w:p>
        </w:tc>
      </w:tr>
      <w:tr w:rsidR="00BC66C2" w:rsidTr="008D18A6">
        <w:trPr>
          <w:trHeight w:val="300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Питьевая вода «БЕРЕГИНЯ» негазированная 0,5л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12,00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бут</w:t>
            </w:r>
          </w:p>
        </w:tc>
      </w:tr>
      <w:tr w:rsidR="00BC66C2" w:rsidTr="008D18A6">
        <w:trPr>
          <w:trHeight w:val="300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Питьевая вода «БЕРЕГИНЯ» негазированная 1,5л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17,50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бут</w:t>
            </w:r>
          </w:p>
        </w:tc>
      </w:tr>
      <w:tr w:rsidR="00BC66C2" w:rsidTr="008D18A6">
        <w:trPr>
          <w:trHeight w:val="300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Питьевая вода «БЕРЕГИНЯ» негазированная 19л (одноразовая)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190,00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бут</w:t>
            </w:r>
          </w:p>
        </w:tc>
      </w:tr>
      <w:tr w:rsidR="00BC66C2" w:rsidTr="008D18A6">
        <w:trPr>
          <w:trHeight w:val="300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Питьевая вода «Родная околица» </w:t>
            </w:r>
            <w:smartTag w:uri="urn:schemas-microsoft-com:office:smarttags" w:element="metricconverter">
              <w:smartTagPr>
                <w:attr w:name="ProductID" w:val="5 л"/>
              </w:smartTagPr>
              <w:r>
                <w:rPr>
                  <w:rFonts w:ascii="Arial" w:hAnsi="Arial" w:cs="Arial"/>
                  <w:sz w:val="16"/>
                  <w:szCs w:val="16"/>
                </w:rPr>
                <w:t>5 л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негазированная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29,50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бут</w:t>
            </w:r>
          </w:p>
        </w:tc>
      </w:tr>
      <w:tr w:rsidR="00BC66C2" w:rsidTr="008D18A6">
        <w:trPr>
          <w:trHeight w:val="300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Питьевая вода «БЕРЕГИНЯ»  негазированная 5л (лоток)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32,50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бут</w:t>
            </w:r>
          </w:p>
        </w:tc>
      </w:tr>
      <w:tr w:rsidR="00BC66C2" w:rsidTr="008D18A6">
        <w:trPr>
          <w:trHeight w:val="300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Питьевая вода «БЕРЕГИНЯ» негазированная 5л (ТУ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*2)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35,00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6C2" w:rsidRDefault="00BC66C2" w:rsidP="008D18A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бут</w:t>
            </w:r>
          </w:p>
        </w:tc>
      </w:tr>
    </w:tbl>
    <w:p w:rsidR="00BC66C2" w:rsidRDefault="00BC66C2" w:rsidP="00BC66C2">
      <w:pPr>
        <w:rPr>
          <w:sz w:val="28"/>
          <w:szCs w:val="28"/>
        </w:rPr>
      </w:pPr>
    </w:p>
    <w:p w:rsidR="00EB688E" w:rsidRDefault="00EB688E">
      <w:bookmarkStart w:id="0" w:name="_GoBack"/>
      <w:bookmarkEnd w:id="0"/>
    </w:p>
    <w:sectPr w:rsidR="00EB688E" w:rsidSect="006462A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C2"/>
    <w:rsid w:val="00BC66C2"/>
    <w:rsid w:val="00EB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2015-04-09T10:52:00Z</dcterms:created>
  <dcterms:modified xsi:type="dcterms:W3CDTF">2015-04-09T10:52:00Z</dcterms:modified>
</cp:coreProperties>
</file>